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FEE" w:rsidRDefault="00CB0185" w:rsidP="00CB0185">
      <w:r>
        <w:rPr>
          <w:noProof/>
          <w:lang w:eastAsia="ru-RU"/>
        </w:rPr>
        <w:drawing>
          <wp:inline distT="0" distB="0" distL="0" distR="0" wp14:anchorId="1FC0B4C6" wp14:editId="2DDFCFEA">
            <wp:extent cx="4815837" cy="2867025"/>
            <wp:effectExtent l="57150" t="57150" r="61595" b="666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0003" cy="29052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CBD778" wp14:editId="051608F0">
            <wp:extent cx="4789171" cy="2851150"/>
            <wp:effectExtent l="57150" t="57150" r="68580" b="635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3868" cy="2889666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EB84AB9" wp14:editId="3FC2F03A">
            <wp:extent cx="4990095" cy="2992120"/>
            <wp:effectExtent l="57150" t="57150" r="58420" b="558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5264" cy="301920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93D58F" wp14:editId="1A3D38EC">
            <wp:extent cx="4592958" cy="2981325"/>
            <wp:effectExtent l="57150" t="57150" r="55245" b="666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4915" cy="303452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/>
                  </pic:spPr>
                </pic:pic>
              </a:graphicData>
            </a:graphic>
          </wp:inline>
        </w:drawing>
      </w:r>
    </w:p>
    <w:sectPr w:rsidR="00680FEE" w:rsidSect="00CB0185">
      <w:pgSz w:w="16838" w:h="11906" w:orient="landscape"/>
      <w:pgMar w:top="568" w:right="536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36B"/>
    <w:rsid w:val="00680FEE"/>
    <w:rsid w:val="00CB0185"/>
    <w:rsid w:val="00CB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7189B-4938-45EF-80ED-A3E23FECB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 Н. Эфрос</dc:creator>
  <cp:keywords/>
  <dc:description/>
  <cp:lastModifiedBy>Борис Н. Эфрос</cp:lastModifiedBy>
  <cp:revision>2</cp:revision>
  <dcterms:created xsi:type="dcterms:W3CDTF">2025-05-01T09:21:00Z</dcterms:created>
  <dcterms:modified xsi:type="dcterms:W3CDTF">2025-05-01T09:29:00Z</dcterms:modified>
</cp:coreProperties>
</file>